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both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p6vqdtg7rx04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MODELO DE PROPOSTA TÉCNICA E FINANCEIRA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COTAÇÃO PRÉVIA DE PREÇOS – DIVULGAÇÃO ELETRÔNICA Nº 89/2026</w:t>
        <w:br w:type="textWrapping"/>
        <w:t xml:space="preserve">Termo de Fomento nº 978513/2025 – MTE/ASECAD</w:t>
        <w:br w:type="textWrapping"/>
        <w:t xml:space="preserve">Projeto: Fortalecimento da rede popular e solidária dos Pontos Populares de Trabalho do MTD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1hm3s6bkkfc8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1. IDENTIFICAÇÃO DA PROPONENTE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Razão Social: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Nome Fantasia: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CNPJ: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Endereço: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Telefone: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E-mail: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Representante Legal: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6dcdxgdbx0cd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2. PROFISSIONAL INDICADO(A) PARA EXECUÇÃO DOS SERVIÇOS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Nome completo: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Formação: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Telefone: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E-mail: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________________________________________________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O currículo do(a) profissional indicado(a), acompanhado da documentação comprobatória pertinente, deverá ser apresentado juntamente com esta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1viau8fmovnu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3. EXPERIÊNCIA E ADERÊNCIA PROFISSIONAL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Considerando a experiência do(a) profissional indicado(a) para a execução dos serviços, assinale as opções abaixo.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As experiências informadas deverão estar identificadas no currículo apresentado.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Caso alguma experiência assinalada não esteja descrita no currículo ou necessite de complementação para sua adequada compreensão, utilize o campo correspondente para descrevê-la brevemente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, indicando, sempre que possível, organização ou projeto, período e atividade desenvolvida.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792.361074482915"/>
        <w:gridCol w:w="609.377990430622"/>
        <w:gridCol w:w="623.7727461100856"/>
        <w:tblGridChange w:id="0">
          <w:tblGrid>
            <w:gridCol w:w="7792.361074482915"/>
            <w:gridCol w:w="609.377990430622"/>
            <w:gridCol w:w="623.772746110085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1"/>
              <w:keepNext w:val="0"/>
              <w:keepLines w:val="0"/>
              <w:spacing w:before="0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Experiência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Style w:val="Heading1"/>
              <w:keepNext w:val="0"/>
              <w:keepLines w:val="0"/>
              <w:spacing w:before="0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1"/>
              <w:keepNext w:val="0"/>
              <w:keepLines w:val="0"/>
              <w:spacing w:before="0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em coordenação e/ou gestão de projetos sociais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com Educação Popular e/ou metodologias participativas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em Economia Popular e Solidária, geração de trabalho e renda, organização coletiva e/ou desenvolvimento territorial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de atuação junto a movimentos sociais, organizações populares, coletivos e/ou comunidades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em coordenação de equipes e processos coletivos de trabalho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em articulação territorial e/ou institucional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na articulação de diferentes projetos, ações, equipes e/ou territórios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com políticas públicas e/ou projetos executados por organizações da sociedade civil com recursos públicos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Conhecimento ou experiência relacionada ao MROSC e/ou Transferegov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Experiência em monitoramento de metas, elaboração de relatórios e/ou acompanhamento de prestação de contas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1"/>
              <w:keepNext w:val="0"/>
              <w:keepLines w:val="0"/>
              <w:spacing w:before="0" w:lineRule="auto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lm9bkmgn4m1" w:id="1"/>
            <w:bookmarkEnd w:id="1"/>
            <w:r w:rsidDel="00000000" w:rsidR="00000000" w:rsidRPr="00000000">
              <w:rPr>
                <w:rFonts w:ascii="Arial Unicode MS" w:cs="Arial Unicode MS" w:eastAsia="Arial Unicode MS" w:hAnsi="Arial Unicode MS"/>
                <w:sz w:val="22"/>
                <w:szCs w:val="22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2C">
      <w:pPr>
        <w:pStyle w:val="Heading1"/>
        <w:keepNext w:val="0"/>
        <w:keepLines w:val="0"/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Caso alguma das experiências assinaladas acima não esteja suficientemente descrita no currículo, complemente as informações abaixo:</w:t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0" w:lineRule="auto"/>
        <w:jc w:val="both"/>
        <w:rPr>
          <w:rFonts w:ascii="Roboto" w:cs="Roboto" w:eastAsia="Roboto" w:hAnsi="Roboto"/>
          <w:sz w:val="22"/>
          <w:szCs w:val="22"/>
        </w:rPr>
      </w:pPr>
      <w:bookmarkStart w:colFirst="0" w:colLast="0" w:name="_ilm9bkmgn4m1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r4owgbdq59g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ADERÊNCIA AO PROJETO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Apresente brevemente como sua trajetória e experiência poderão contribuir para a coordenação do projeto </w:t>
      </w:r>
      <w:r w:rsidDel="00000000" w:rsidR="00000000" w:rsidRPr="00000000">
        <w:rPr>
          <w:b w:val="1"/>
          <w:bCs w:val="1"/>
          <w:rtl w:val="0"/>
        </w:rPr>
        <w:t xml:space="preserve">“Fortalecimento da rede popular e solidária dos Pontos Populares de Trabalho do MTD”</w:t>
      </w:r>
      <w:r w:rsidDel="00000000" w:rsidR="00000000" w:rsidRPr="00000000">
        <w:rPr>
          <w:rtl w:val="0"/>
        </w:rPr>
        <w:t xml:space="preserve">, considerando especialmente sua metodologia de </w:t>
      </w:r>
      <w:r w:rsidDel="00000000" w:rsidR="00000000" w:rsidRPr="00000000">
        <w:rPr>
          <w:b w:val="1"/>
          <w:bCs w:val="1"/>
          <w:rtl w:val="0"/>
        </w:rPr>
        <w:t xml:space="preserve">Educação Popular, atuação territorial, articulação com movimentos sociais e fortalecimento da Economia Popular e Solidária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kbsuarhpe66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DISPONIBILIDADE PARA EXECUÇÃO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proponente declara possuir disponibilidade para prestação dos serviços pelo período de </w:t>
      </w:r>
      <w:r w:rsidDel="00000000" w:rsidR="00000000" w:rsidRPr="00000000">
        <w:rPr>
          <w:b w:val="1"/>
          <w:bCs w:val="1"/>
          <w:rtl w:val="0"/>
        </w:rPr>
        <w:t xml:space="preserve">3 (três) meses e 15 (quinze) dias</w:t>
      </w:r>
      <w:r w:rsidDel="00000000" w:rsidR="00000000" w:rsidRPr="00000000">
        <w:rPr>
          <w:rtl w:val="0"/>
        </w:rPr>
        <w:t xml:space="preserve">, com carga horária de </w:t>
      </w:r>
      <w:r w:rsidDel="00000000" w:rsidR="00000000" w:rsidRPr="00000000">
        <w:rPr>
          <w:b w:val="1"/>
          <w:bCs w:val="1"/>
          <w:rtl w:val="0"/>
        </w:rPr>
        <w:t xml:space="preserve">20 (vinte) horas semanais</w:t>
      </w:r>
      <w:r w:rsidDel="00000000" w:rsidR="00000000" w:rsidRPr="00000000">
        <w:rPr>
          <w:rtl w:val="0"/>
        </w:rPr>
        <w:t xml:space="preserve">, em regime </w:t>
      </w:r>
      <w:r w:rsidDel="00000000" w:rsidR="00000000" w:rsidRPr="00000000">
        <w:rPr>
          <w:b w:val="1"/>
          <w:bCs w:val="1"/>
          <w:rtl w:val="0"/>
        </w:rPr>
        <w:t xml:space="preserve">predominantemente presencial</w:t>
      </w:r>
      <w:r w:rsidDel="00000000" w:rsidR="00000000" w:rsidRPr="00000000">
        <w:rPr>
          <w:rtl w:val="0"/>
        </w:rPr>
        <w:t xml:space="preserve">, conforme as condições estabelecidas na Cotação Prévia de Preços.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( ) Sim, possuo disponibilidade.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1xythf84z4s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PROPOSTA FINANCEIRA</w:t>
      </w:r>
    </w:p>
    <w:tbl>
      <w:tblPr>
        <w:tblStyle w:val="Table2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0"/>
        <w:gridCol w:w="2100"/>
        <w:gridCol w:w="1545"/>
        <w:gridCol w:w="2070"/>
        <w:tblGridChange w:id="0">
          <w:tblGrid>
            <w:gridCol w:w="3420"/>
            <w:gridCol w:w="2100"/>
            <w:gridCol w:w="1545"/>
            <w:gridCol w:w="207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 mensal proposto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 global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Coordenação Geral – 20 horas semanais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R$ 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3,5 meses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R$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Valor global da proposta por extenso: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valor global proposto não poderá ultrapassar </w:t>
      </w:r>
      <w:r w:rsidDel="00000000" w:rsidR="00000000" w:rsidRPr="00000000">
        <w:rPr>
          <w:b w:val="1"/>
          <w:bCs w:val="1"/>
          <w:rtl w:val="0"/>
        </w:rPr>
        <w:t xml:space="preserve">R$ 15.750,00 (quinze mil setecentos e cinquenta reais)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valores apresentados deverão contemplar todos os tributos, encargos e demais despesas necessárias à execução do objeto.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o6mxxlh2xua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DECLARAÇÕES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proponente declara: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que tomou conhecimento e concorda com todas as condições estabelecidas na Cotação Prévia de Preços;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b) que as informações constantes nesta proposta e no currículo apresentado são verdadeiras;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c) que possui condições técnicas para executar os serviços nas condições estabelecidas na Cotação Prévia de Preços;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d) que está ciente de que a seleção será realizada considerando a </w:t>
      </w:r>
      <w:r w:rsidDel="00000000" w:rsidR="00000000" w:rsidRPr="00000000">
        <w:rPr>
          <w:b w:val="1"/>
          <w:bCs w:val="1"/>
          <w:rtl w:val="0"/>
        </w:rPr>
        <w:t xml:space="preserve">proposta mais vantajosa</w:t>
      </w:r>
      <w:r w:rsidDel="00000000" w:rsidR="00000000" w:rsidRPr="00000000">
        <w:rPr>
          <w:rtl w:val="0"/>
        </w:rPr>
        <w:t xml:space="preserve">, mediante análise conjunta da qualificação técnica, aderência ao projeto, capacidade de execução e preço, não se restringindo ao menor preço;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e) que a participação nesta Cotação e eventual contratação não geram direito ou expectativa de contratação em outros projetos ou instrumentos posteriormente executados pela ASECAD.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Validade da proposta: 60 (sessenta) dias.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Porto Alegre, _____ de outubro de 2026.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do(a) representante legal</w:t>
        <w:br w:type="textWrapping"/>
        <w:t xml:space="preserve">Razão Social da Proponente</w:t>
        <w:br w:type="textWrapping"/>
        <w:t xml:space="preserve">CNPJ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-1424</wp:posOffset>
          </wp:positionH>
          <wp:positionV relativeFrom="paragraph">
            <wp:posOffset>-342899</wp:posOffset>
          </wp:positionV>
          <wp:extent cx="5634038" cy="18998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34038" cy="1899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